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9A" w:rsidRPr="005F0F20" w:rsidRDefault="00651E9A" w:rsidP="00651E9A">
      <w:pPr>
        <w:pStyle w:val="ConsPlusTitle"/>
        <w:ind w:left="6946" w:right="28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:rsidR="00651E9A" w:rsidRPr="005F0F20" w:rsidRDefault="00651E9A" w:rsidP="00651E9A">
      <w:pPr>
        <w:pStyle w:val="ConsPlusTitle"/>
        <w:ind w:left="6946" w:right="283"/>
        <w:rPr>
          <w:rFonts w:ascii="Times New Roman" w:hAnsi="Times New Roman" w:cs="Times New Roman"/>
          <w:b w:val="0"/>
          <w:sz w:val="24"/>
          <w:szCs w:val="24"/>
        </w:rPr>
      </w:pPr>
      <w:r w:rsidRPr="005F0F20">
        <w:rPr>
          <w:rFonts w:ascii="Times New Roman" w:hAnsi="Times New Roman" w:cs="Times New Roman"/>
          <w:b w:val="0"/>
          <w:sz w:val="24"/>
          <w:szCs w:val="24"/>
        </w:rPr>
        <w:t>к приказу ФНС России</w:t>
      </w:r>
    </w:p>
    <w:p w:rsidR="00651E9A" w:rsidRPr="005F0F20" w:rsidRDefault="00651E9A" w:rsidP="00651E9A">
      <w:pPr>
        <w:autoSpaceDE w:val="0"/>
        <w:autoSpaceDN w:val="0"/>
        <w:adjustRightInd w:val="0"/>
        <w:spacing w:after="0" w:line="240" w:lineRule="auto"/>
        <w:ind w:left="6946" w:right="283"/>
        <w:rPr>
          <w:rFonts w:ascii="Times New Roman" w:hAnsi="Times New Roman" w:cs="Times New Roman"/>
          <w:sz w:val="24"/>
          <w:szCs w:val="24"/>
        </w:rPr>
      </w:pPr>
      <w:r w:rsidRPr="005F0F2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«08» ноября 2023 г.</w:t>
      </w:r>
    </w:p>
    <w:p w:rsidR="00651E9A" w:rsidRPr="008647F0" w:rsidRDefault="00651E9A" w:rsidP="00651E9A">
      <w:pPr>
        <w:autoSpaceDE w:val="0"/>
        <w:autoSpaceDN w:val="0"/>
        <w:adjustRightInd w:val="0"/>
        <w:spacing w:after="0" w:line="240" w:lineRule="auto"/>
        <w:ind w:left="6946" w:right="283"/>
        <w:rPr>
          <w:rFonts w:ascii="Times New Roman" w:hAnsi="Times New Roman" w:cs="Times New Roman"/>
          <w:sz w:val="24"/>
          <w:szCs w:val="24"/>
        </w:rPr>
      </w:pPr>
      <w:r w:rsidRPr="005F0F2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ЕА-7-11/824</w:t>
      </w:r>
      <w:r w:rsidRPr="008647F0">
        <w:rPr>
          <w:rFonts w:ascii="Times New Roman" w:hAnsi="Times New Roman" w:cs="Times New Roman"/>
          <w:sz w:val="24"/>
          <w:szCs w:val="24"/>
        </w:rPr>
        <w:t>@</w:t>
      </w:r>
    </w:p>
    <w:p w:rsidR="00651E9A" w:rsidRDefault="00651E9A" w:rsidP="00651E9A">
      <w:pPr>
        <w:pStyle w:val="ConsPlusTitle"/>
        <w:ind w:right="283"/>
        <w:rPr>
          <w:rFonts w:ascii="Times New Roman" w:hAnsi="Times New Roman" w:cs="Times New Roman"/>
          <w:sz w:val="26"/>
          <w:szCs w:val="26"/>
        </w:rPr>
      </w:pPr>
    </w:p>
    <w:p w:rsidR="00651E9A" w:rsidRPr="002D6A2A" w:rsidRDefault="00651E9A" w:rsidP="00651E9A">
      <w:pPr>
        <w:pStyle w:val="ConsPlusTitle"/>
        <w:ind w:right="283"/>
        <w:rPr>
          <w:rFonts w:ascii="Times New Roman" w:hAnsi="Times New Roman" w:cs="Times New Roman"/>
          <w:sz w:val="26"/>
          <w:szCs w:val="26"/>
        </w:rPr>
      </w:pPr>
    </w:p>
    <w:p w:rsidR="00651E9A" w:rsidRDefault="00651E9A" w:rsidP="00651E9A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A86127">
        <w:rPr>
          <w:rFonts w:ascii="Times New Roman" w:hAnsi="Times New Roman" w:cs="Times New Roman"/>
          <w:sz w:val="28"/>
          <w:szCs w:val="28"/>
        </w:rPr>
        <w:t xml:space="preserve">Порядок заполнения формы </w:t>
      </w:r>
      <w:r w:rsidRPr="00880E47">
        <w:rPr>
          <w:rFonts w:ascii="Times New Roman" w:hAnsi="Times New Roman" w:cs="Times New Roman"/>
          <w:sz w:val="28"/>
          <w:szCs w:val="28"/>
        </w:rPr>
        <w:t xml:space="preserve">справки об оплате медицинских услуг </w:t>
      </w:r>
    </w:p>
    <w:p w:rsidR="00651E9A" w:rsidRPr="00880E47" w:rsidRDefault="00651E9A" w:rsidP="00651E9A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880E47">
        <w:rPr>
          <w:rFonts w:ascii="Times New Roman" w:hAnsi="Times New Roman" w:cs="Times New Roman"/>
          <w:sz w:val="28"/>
          <w:szCs w:val="28"/>
        </w:rPr>
        <w:t xml:space="preserve">для представления в налоговый орган </w:t>
      </w:r>
    </w:p>
    <w:p w:rsidR="00651E9A" w:rsidRPr="00880E47" w:rsidRDefault="00651E9A" w:rsidP="00651E9A">
      <w:pPr>
        <w:pStyle w:val="ConsPlusTitle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51E9A" w:rsidRPr="00435E33" w:rsidRDefault="00651E9A" w:rsidP="0065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E33">
        <w:rPr>
          <w:rFonts w:ascii="Times New Roman" w:hAnsi="Times New Roman" w:cs="Times New Roman"/>
          <w:sz w:val="24"/>
          <w:szCs w:val="24"/>
        </w:rPr>
        <w:t xml:space="preserve">1. Справка об оплате медицинских услуг для представления в налоговый орган (далее – Справка) заполняется медицинскими организациями (обособленными подразделениями медицинских организаций), индивидуальными предпринимателями, осуществляющими медицинскую деятельность (далее – медицинские организации/ИП), имеющими соответствующие лицензии, выданные в соответствии с законодательством Российской Федерации, </w:t>
      </w:r>
      <w:proofErr w:type="gramStart"/>
      <w:r w:rsidRPr="00435E33">
        <w:rPr>
          <w:rFonts w:ascii="Times New Roman" w:hAnsi="Times New Roman" w:cs="Times New Roman"/>
          <w:sz w:val="24"/>
          <w:szCs w:val="24"/>
        </w:rPr>
        <w:t>оказывающими</w:t>
      </w:r>
      <w:proofErr w:type="gramEnd"/>
      <w:r w:rsidRPr="00435E33">
        <w:rPr>
          <w:rFonts w:ascii="Times New Roman" w:hAnsi="Times New Roman" w:cs="Times New Roman"/>
          <w:sz w:val="24"/>
          <w:szCs w:val="24"/>
        </w:rPr>
        <w:t xml:space="preserve"> в том числе платные медицинские услуги, в целях предоставления налогоплательщикам социального налогового вычета по налогу на доходы физических лиц, предусмотренного подпунктом 3 пункта 1 статьи 219 Налогового кодекса Российской Федерации (далее – Кодекс).</w:t>
      </w:r>
    </w:p>
    <w:p w:rsidR="00651E9A" w:rsidRPr="00435E33" w:rsidRDefault="00651E9A" w:rsidP="0065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E3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35E33">
        <w:rPr>
          <w:rFonts w:ascii="Times New Roman" w:hAnsi="Times New Roman" w:cs="Times New Roman"/>
          <w:sz w:val="24"/>
          <w:szCs w:val="24"/>
        </w:rPr>
        <w:t xml:space="preserve">Справка заполняется </w:t>
      </w:r>
      <w:r w:rsidRPr="00435E33">
        <w:rPr>
          <w:rFonts w:ascii="Times New Roman" w:hAnsi="Times New Roman" w:cs="Times New Roman"/>
          <w:sz w:val="24"/>
          <w:szCs w:val="24"/>
          <w:highlight w:val="yellow"/>
        </w:rPr>
        <w:t>на основании заявления физического лица</w:t>
      </w:r>
      <w:r w:rsidRPr="00435E33">
        <w:rPr>
          <w:rFonts w:ascii="Times New Roman" w:hAnsi="Times New Roman" w:cs="Times New Roman"/>
          <w:sz w:val="24"/>
          <w:szCs w:val="24"/>
        </w:rPr>
        <w:t xml:space="preserve"> (его супруга/супруги) о выдаче Справки, оплатившего медицинскую услугу (далее – налогоплательщик), за запрашиваемый налоговый период (год), в котором оказывалась медицинская услуга и в котором осуществлялись соответствующие расходы на оказанные медицинские услуги налогоплательщику, его супругу (супруге), родителям, детям (в том числе усыновленным) в возрасте до 18 лет (до 24 лет, если дети (в том</w:t>
      </w:r>
      <w:proofErr w:type="gramEnd"/>
      <w:r w:rsidRPr="00435E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5E33">
        <w:rPr>
          <w:rFonts w:ascii="Times New Roman" w:hAnsi="Times New Roman" w:cs="Times New Roman"/>
          <w:sz w:val="24"/>
          <w:szCs w:val="24"/>
        </w:rPr>
        <w:t>числе усыновленные) являются обучающимися по очной форме обучения в организациях, осуществляющих образовательную деятельность) и подопечным в возрасте до 18 лет (бывшим подопечным после прекращения опеки или попечительства, обучающимся по очной форме обучения в организациях, осуществляющих образовательную деятельность, в возрасте до 24 лет).</w:t>
      </w:r>
      <w:proofErr w:type="gramEnd"/>
    </w:p>
    <w:p w:rsidR="00651E9A" w:rsidRPr="00435E33" w:rsidRDefault="00651E9A" w:rsidP="0065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E33">
        <w:rPr>
          <w:rFonts w:ascii="Times New Roman" w:hAnsi="Times New Roman" w:cs="Times New Roman"/>
          <w:sz w:val="24"/>
          <w:szCs w:val="24"/>
        </w:rPr>
        <w:t>3. Справка заполняется отдельно по каждому</w:t>
      </w:r>
      <w:r w:rsidRPr="00435E33">
        <w:rPr>
          <w:sz w:val="24"/>
          <w:szCs w:val="24"/>
        </w:rPr>
        <w:t xml:space="preserve"> </w:t>
      </w:r>
      <w:r w:rsidRPr="00435E33">
        <w:rPr>
          <w:rFonts w:ascii="Times New Roman" w:hAnsi="Times New Roman" w:cs="Times New Roman"/>
          <w:sz w:val="24"/>
          <w:szCs w:val="24"/>
        </w:rPr>
        <w:t>физическому лицу, которому оказаны медицинские услуги (далее – пациент).</w:t>
      </w:r>
    </w:p>
    <w:p w:rsidR="00651E9A" w:rsidRPr="00435E33" w:rsidRDefault="00651E9A" w:rsidP="00651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E33">
        <w:rPr>
          <w:rFonts w:ascii="Times New Roman" w:hAnsi="Times New Roman" w:cs="Times New Roman"/>
          <w:sz w:val="24"/>
          <w:szCs w:val="24"/>
        </w:rPr>
        <w:t>4. Справка заполняется в двух экземплярах. Один экземпляр выдается налогоплательщику, обратившемуся за выдачей Справки, второй экземпляр остается в медицинской организации/ИП.</w:t>
      </w:r>
    </w:p>
    <w:p w:rsidR="00651E9A" w:rsidRPr="00435E33" w:rsidRDefault="00651E9A" w:rsidP="00651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E33">
        <w:rPr>
          <w:rFonts w:ascii="Times New Roman" w:hAnsi="Times New Roman" w:cs="Times New Roman"/>
          <w:sz w:val="24"/>
          <w:szCs w:val="24"/>
        </w:rPr>
        <w:t xml:space="preserve">5. В целях получения обоими супругами социального налогового вычета по расходам на оказанную медицинскую услугу (медицинские услуги) в заполняемой Справке указывается согласованная супругами сумма расходов конкретного супруга, обратившегося за выдачей Справки. </w:t>
      </w:r>
    </w:p>
    <w:p w:rsidR="00651E9A" w:rsidRPr="00435E33" w:rsidRDefault="00651E9A" w:rsidP="00651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E33">
        <w:rPr>
          <w:rFonts w:ascii="Times New Roman" w:hAnsi="Times New Roman" w:cs="Times New Roman"/>
          <w:sz w:val="24"/>
          <w:szCs w:val="24"/>
        </w:rPr>
        <w:t xml:space="preserve">Заполнение Справок в отношении одних и тех же понесенных расходов на оказанные медицинские услуги одновременно налогоплательщику и его супругу (супруге) не допускается. </w:t>
      </w:r>
    </w:p>
    <w:p w:rsidR="003B66E9" w:rsidRPr="00435E33" w:rsidRDefault="003B66E9">
      <w:pPr>
        <w:rPr>
          <w:sz w:val="24"/>
          <w:szCs w:val="24"/>
        </w:rPr>
      </w:pPr>
    </w:p>
    <w:sectPr w:rsidR="003B66E9" w:rsidRPr="00435E33" w:rsidSect="003B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1E9A"/>
    <w:rsid w:val="003B66E9"/>
    <w:rsid w:val="00435E33"/>
    <w:rsid w:val="00651E9A"/>
    <w:rsid w:val="006F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51E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УроРан</dc:creator>
  <cp:keywords/>
  <dc:description/>
  <cp:lastModifiedBy>УроРан</cp:lastModifiedBy>
  <cp:revision>5</cp:revision>
  <dcterms:created xsi:type="dcterms:W3CDTF">2024-12-27T06:55:00Z</dcterms:created>
  <dcterms:modified xsi:type="dcterms:W3CDTF">2025-01-16T08:28:00Z</dcterms:modified>
</cp:coreProperties>
</file>